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3C202" w14:textId="77777777" w:rsidR="00842ADA" w:rsidRPr="00CB1F2A" w:rsidRDefault="00842ADA" w:rsidP="00842ADA">
      <w:pPr>
        <w:pStyle w:val="Noparagraphstyle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Faculty Information </w:t>
      </w:r>
      <w:r w:rsidRPr="00D42C7E">
        <w:rPr>
          <w:b/>
          <w:sz w:val="28"/>
          <w:szCs w:val="28"/>
        </w:rPr>
        <w:t>Form</w:t>
      </w:r>
    </w:p>
    <w:p w14:paraId="601D7C06" w14:textId="77777777" w:rsidR="00BC40EF" w:rsidRPr="001F5E05" w:rsidRDefault="00BC40EF" w:rsidP="00842ADA">
      <w:pPr>
        <w:pStyle w:val="Noparagraphstyle"/>
        <w:tabs>
          <w:tab w:val="right" w:leader="underscore" w:pos="9360"/>
        </w:tabs>
        <w:rPr>
          <w:b/>
          <w:bCs/>
          <w:sz w:val="20"/>
          <w:szCs w:val="20"/>
        </w:rPr>
      </w:pPr>
    </w:p>
    <w:p w14:paraId="4F28D189" w14:textId="04520821" w:rsidR="00842ADA" w:rsidRPr="009E1BE8" w:rsidRDefault="00842ADA" w:rsidP="00842ADA">
      <w:pPr>
        <w:pStyle w:val="Noparagraphstyle"/>
        <w:tabs>
          <w:tab w:val="right" w:leader="underscore" w:pos="9360"/>
        </w:tabs>
        <w:rPr>
          <w:sz w:val="20"/>
          <w:szCs w:val="20"/>
        </w:rPr>
      </w:pPr>
      <w:r w:rsidRPr="009E1BE8">
        <w:rPr>
          <w:sz w:val="20"/>
          <w:szCs w:val="20"/>
        </w:rPr>
        <w:t>Name</w:t>
      </w:r>
      <w:r w:rsidR="009E1BE8" w:rsidRPr="009E1BE8">
        <w:rPr>
          <w:sz w:val="20"/>
          <w:szCs w:val="20"/>
        </w:rPr>
        <w:tab/>
      </w:r>
    </w:p>
    <w:p w14:paraId="6BFB6037" w14:textId="77777777" w:rsidR="00842ADA" w:rsidRDefault="00842ADA" w:rsidP="00842ADA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FC64F1" w14:textId="0790A9C1" w:rsidR="003114F0" w:rsidRDefault="00842ADA" w:rsidP="00842ADA">
      <w:pPr>
        <w:pStyle w:val="Noparagraphstyle"/>
        <w:tabs>
          <w:tab w:val="right" w:leader="underscore" w:pos="9360"/>
        </w:tabs>
        <w:rPr>
          <w:sz w:val="20"/>
          <w:szCs w:val="20"/>
        </w:rPr>
      </w:pPr>
      <w:r w:rsidRPr="009E1BE8">
        <w:rPr>
          <w:sz w:val="20"/>
          <w:szCs w:val="20"/>
        </w:rPr>
        <w:t>Campus Address</w:t>
      </w:r>
      <w:r w:rsidR="009E1BE8" w:rsidRPr="009E1BE8">
        <w:rPr>
          <w:sz w:val="20"/>
          <w:szCs w:val="20"/>
        </w:rPr>
        <w:t xml:space="preserve"> </w:t>
      </w:r>
      <w:r w:rsidR="003114F0">
        <w:rPr>
          <w:sz w:val="20"/>
          <w:szCs w:val="20"/>
        </w:rPr>
        <w:t>_______________________________________________________________________________</w:t>
      </w:r>
    </w:p>
    <w:p w14:paraId="1435A5BE" w14:textId="4DF1B753" w:rsidR="00842ADA" w:rsidRDefault="00842ADA" w:rsidP="00842ADA">
      <w:pPr>
        <w:pStyle w:val="Noparagraphstyle"/>
        <w:rPr>
          <w:sz w:val="20"/>
          <w:szCs w:val="20"/>
        </w:rPr>
      </w:pPr>
    </w:p>
    <w:p w14:paraId="6924242A" w14:textId="77777777" w:rsidR="00842ADA" w:rsidRPr="009E1BE8" w:rsidRDefault="00842ADA" w:rsidP="00842ADA">
      <w:pPr>
        <w:pStyle w:val="Noparagraphstyle"/>
        <w:tabs>
          <w:tab w:val="right" w:leader="underscore" w:pos="9360"/>
        </w:tabs>
        <w:rPr>
          <w:sz w:val="20"/>
          <w:szCs w:val="20"/>
        </w:rPr>
      </w:pPr>
      <w:r w:rsidRPr="009E1BE8">
        <w:rPr>
          <w:sz w:val="20"/>
          <w:szCs w:val="20"/>
        </w:rPr>
        <w:t>Academic Appointment, Rank and Department</w:t>
      </w:r>
      <w:r w:rsidR="009E1BE8" w:rsidRPr="009E1BE8">
        <w:rPr>
          <w:sz w:val="20"/>
          <w:szCs w:val="20"/>
        </w:rPr>
        <w:t xml:space="preserve"> </w:t>
      </w:r>
      <w:r w:rsidR="009E1BE8" w:rsidRPr="009E1BE8">
        <w:rPr>
          <w:sz w:val="20"/>
          <w:szCs w:val="20"/>
        </w:rPr>
        <w:tab/>
      </w:r>
    </w:p>
    <w:p w14:paraId="2A8C5DAA" w14:textId="77777777" w:rsidR="00842ADA" w:rsidRDefault="00842ADA" w:rsidP="00842ADA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 xml:space="preserve"> (Note: Only voting members of the UCSD Academic Senate may apply to teach a Global Seminar.)</w:t>
      </w:r>
    </w:p>
    <w:p w14:paraId="65F206A4" w14:textId="77777777" w:rsidR="00842ADA" w:rsidRDefault="00842ADA" w:rsidP="00842ADA">
      <w:pPr>
        <w:pStyle w:val="Noparagraphstyle"/>
        <w:rPr>
          <w:sz w:val="20"/>
          <w:szCs w:val="20"/>
        </w:rPr>
      </w:pPr>
    </w:p>
    <w:p w14:paraId="10F5B126" w14:textId="77777777" w:rsidR="00842ADA" w:rsidRPr="009E1BE8" w:rsidRDefault="007C0DD1" w:rsidP="00842ADA">
      <w:pPr>
        <w:pStyle w:val="Noparagraphstyle"/>
        <w:tabs>
          <w:tab w:val="right" w:leader="underscore" w:pos="4320"/>
        </w:tabs>
        <w:rPr>
          <w:sz w:val="20"/>
          <w:szCs w:val="20"/>
        </w:rPr>
      </w:pPr>
      <w:r w:rsidRPr="009E1BE8">
        <w:rPr>
          <w:sz w:val="20"/>
          <w:szCs w:val="20"/>
        </w:rPr>
        <w:t xml:space="preserve">Email: </w:t>
      </w:r>
      <w:r w:rsidR="009E1BE8" w:rsidRPr="009E1BE8">
        <w:rPr>
          <w:sz w:val="20"/>
          <w:szCs w:val="20"/>
        </w:rPr>
        <w:tab/>
      </w:r>
    </w:p>
    <w:p w14:paraId="3C99C40A" w14:textId="77777777" w:rsidR="00842ADA" w:rsidRDefault="00842ADA" w:rsidP="00842ADA">
      <w:pPr>
        <w:pStyle w:val="Noparagraphstyle"/>
        <w:rPr>
          <w:sz w:val="20"/>
          <w:szCs w:val="20"/>
        </w:rPr>
      </w:pPr>
    </w:p>
    <w:p w14:paraId="7202872D" w14:textId="77777777" w:rsidR="00842ADA" w:rsidRDefault="00842ADA" w:rsidP="00842ADA">
      <w:pPr>
        <w:pStyle w:val="Noparagraphstyle"/>
        <w:tabs>
          <w:tab w:val="right" w:leader="underscore" w:pos="5490"/>
          <w:tab w:val="right" w:leader="underscore" w:pos="9360"/>
        </w:tabs>
        <w:rPr>
          <w:sz w:val="20"/>
          <w:szCs w:val="20"/>
        </w:rPr>
      </w:pPr>
      <w:r w:rsidRPr="009E1BE8">
        <w:rPr>
          <w:sz w:val="20"/>
          <w:szCs w:val="20"/>
        </w:rPr>
        <w:t>Office Phone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1519C">
        <w:rPr>
          <w:sz w:val="20"/>
          <w:szCs w:val="20"/>
        </w:rPr>
        <w:t xml:space="preserve">     </w:t>
      </w:r>
      <w:r w:rsidR="0041519C" w:rsidRPr="009E1BE8">
        <w:rPr>
          <w:sz w:val="20"/>
          <w:szCs w:val="20"/>
        </w:rPr>
        <w:t xml:space="preserve">Cell </w:t>
      </w:r>
      <w:r w:rsidRPr="009E1BE8">
        <w:rPr>
          <w:sz w:val="20"/>
          <w:szCs w:val="20"/>
        </w:rPr>
        <w:t>Phone</w:t>
      </w:r>
      <w:r>
        <w:rPr>
          <w:sz w:val="20"/>
          <w:szCs w:val="20"/>
        </w:rPr>
        <w:tab/>
      </w:r>
    </w:p>
    <w:p w14:paraId="6608B77E" w14:textId="77777777" w:rsidR="00842ADA" w:rsidRDefault="00842ADA" w:rsidP="00842ADA">
      <w:pPr>
        <w:pStyle w:val="Noparagraphstyle"/>
        <w:rPr>
          <w:sz w:val="20"/>
          <w:szCs w:val="20"/>
        </w:rPr>
      </w:pPr>
    </w:p>
    <w:p w14:paraId="77743735" w14:textId="77777777" w:rsidR="00842ADA" w:rsidRPr="009E1BE8" w:rsidRDefault="00842ADA" w:rsidP="0041519C">
      <w:pPr>
        <w:pStyle w:val="Noparagraphstyle"/>
        <w:tabs>
          <w:tab w:val="right" w:leader="underscore" w:pos="9360"/>
        </w:tabs>
        <w:rPr>
          <w:sz w:val="20"/>
          <w:szCs w:val="20"/>
        </w:rPr>
      </w:pPr>
      <w:r w:rsidRPr="009E1BE8">
        <w:rPr>
          <w:sz w:val="20"/>
          <w:szCs w:val="20"/>
        </w:rPr>
        <w:t>What is the best way to reach you?</w:t>
      </w:r>
      <w:r w:rsidR="0041519C" w:rsidRPr="009E1BE8">
        <w:rPr>
          <w:sz w:val="20"/>
          <w:szCs w:val="20"/>
        </w:rPr>
        <w:t xml:space="preserve"> </w:t>
      </w:r>
      <w:r w:rsidR="0041519C" w:rsidRPr="009E1BE8">
        <w:rPr>
          <w:sz w:val="20"/>
          <w:szCs w:val="20"/>
        </w:rPr>
        <w:tab/>
      </w:r>
    </w:p>
    <w:p w14:paraId="4076F5AC" w14:textId="77777777" w:rsidR="00842ADA" w:rsidRDefault="00842ADA" w:rsidP="00842ADA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EBBA66B" w14:textId="77777777" w:rsidR="00842ADA" w:rsidRPr="009E1BE8" w:rsidRDefault="00842ADA" w:rsidP="0041519C">
      <w:pPr>
        <w:pStyle w:val="Noparagraphstyle"/>
        <w:tabs>
          <w:tab w:val="right" w:leader="underscore" w:pos="4320"/>
        </w:tabs>
        <w:rPr>
          <w:sz w:val="20"/>
          <w:szCs w:val="20"/>
        </w:rPr>
      </w:pPr>
      <w:r w:rsidRPr="009E1BE8">
        <w:rPr>
          <w:sz w:val="20"/>
          <w:szCs w:val="20"/>
        </w:rPr>
        <w:t xml:space="preserve">Employee ID </w:t>
      </w:r>
      <w:r w:rsidR="0041519C" w:rsidRPr="009E1BE8">
        <w:rPr>
          <w:sz w:val="20"/>
          <w:szCs w:val="20"/>
        </w:rPr>
        <w:tab/>
      </w:r>
    </w:p>
    <w:p w14:paraId="6FEC3607" w14:textId="77777777" w:rsidR="00842ADA" w:rsidRDefault="00842ADA" w:rsidP="00842ADA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3E19E9B" w14:textId="77777777" w:rsidR="00840AEE" w:rsidRDefault="00840AEE" w:rsidP="00840AEE">
      <w:pPr>
        <w:pStyle w:val="Noparagraphstyle"/>
        <w:tabs>
          <w:tab w:val="right" w:leader="underscore" w:pos="7200"/>
          <w:tab w:val="right" w:leader="underscore" w:pos="9360"/>
        </w:tabs>
        <w:rPr>
          <w:sz w:val="20"/>
          <w:szCs w:val="20"/>
        </w:rPr>
      </w:pPr>
      <w:r w:rsidRPr="009E1BE8">
        <w:rPr>
          <w:sz w:val="20"/>
          <w:szCs w:val="20"/>
        </w:rPr>
        <w:t>Department Chair or Unit Head Name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Email</w:t>
      </w:r>
      <w:r>
        <w:rPr>
          <w:sz w:val="20"/>
          <w:szCs w:val="20"/>
        </w:rPr>
        <w:tab/>
      </w:r>
    </w:p>
    <w:p w14:paraId="118E8816" w14:textId="77777777" w:rsidR="00842ADA" w:rsidRDefault="00842ADA" w:rsidP="00842ADA">
      <w:pPr>
        <w:pStyle w:val="Noparagraphstyle"/>
        <w:rPr>
          <w:sz w:val="20"/>
          <w:szCs w:val="20"/>
        </w:rPr>
      </w:pPr>
    </w:p>
    <w:p w14:paraId="24077D6D" w14:textId="15F1D1FD" w:rsidR="00842ADA" w:rsidRDefault="00842ADA" w:rsidP="00842ADA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 xml:space="preserve">Will you be on campus or in San Diego for the </w:t>
      </w:r>
      <w:r w:rsidR="00F338B9">
        <w:rPr>
          <w:sz w:val="20"/>
          <w:szCs w:val="20"/>
        </w:rPr>
        <w:t xml:space="preserve">entire </w:t>
      </w:r>
      <w:r>
        <w:rPr>
          <w:sz w:val="20"/>
          <w:szCs w:val="20"/>
        </w:rPr>
        <w:t>20</w:t>
      </w:r>
      <w:bookmarkStart w:id="0" w:name="_GoBack"/>
      <w:r w:rsidR="00B66DC5">
        <w:rPr>
          <w:sz w:val="20"/>
          <w:szCs w:val="20"/>
        </w:rPr>
        <w:t>2</w:t>
      </w:r>
      <w:r w:rsidR="005418DC">
        <w:rPr>
          <w:sz w:val="20"/>
          <w:szCs w:val="20"/>
        </w:rPr>
        <w:t>1</w:t>
      </w:r>
      <w:bookmarkEnd w:id="0"/>
      <w:r>
        <w:rPr>
          <w:sz w:val="20"/>
          <w:szCs w:val="20"/>
        </w:rPr>
        <w:t>-</w:t>
      </w:r>
      <w:r w:rsidR="00501E34">
        <w:rPr>
          <w:sz w:val="20"/>
          <w:szCs w:val="20"/>
        </w:rPr>
        <w:t>2</w:t>
      </w:r>
      <w:r w:rsidR="005418DC">
        <w:rPr>
          <w:sz w:val="20"/>
          <w:szCs w:val="20"/>
        </w:rPr>
        <w:t>2</w:t>
      </w:r>
      <w:r>
        <w:rPr>
          <w:sz w:val="20"/>
          <w:szCs w:val="20"/>
        </w:rPr>
        <w:t xml:space="preserve"> ac</w:t>
      </w:r>
      <w:r w:rsidR="00840AEE">
        <w:rPr>
          <w:sz w:val="20"/>
          <w:szCs w:val="20"/>
        </w:rPr>
        <w:t xml:space="preserve">ademic year? </w:t>
      </w:r>
      <w:r w:rsidR="00840AEE">
        <w:rPr>
          <w:sz w:val="20"/>
          <w:szCs w:val="20"/>
        </w:rPr>
        <w:tab/>
        <w:t xml:space="preserve"> ____</w:t>
      </w:r>
      <w:proofErr w:type="gramStart"/>
      <w:r w:rsidR="00840AEE">
        <w:rPr>
          <w:sz w:val="20"/>
          <w:szCs w:val="20"/>
        </w:rPr>
        <w:t>Yes</w:t>
      </w:r>
      <w:r w:rsidR="001F5E05">
        <w:rPr>
          <w:sz w:val="20"/>
          <w:szCs w:val="20"/>
        </w:rPr>
        <w:t xml:space="preserve"> </w:t>
      </w:r>
      <w:r w:rsidR="00840AEE">
        <w:rPr>
          <w:sz w:val="20"/>
          <w:szCs w:val="20"/>
        </w:rPr>
        <w:t xml:space="preserve"> _</w:t>
      </w:r>
      <w:proofErr w:type="gramEnd"/>
      <w:r w:rsidR="00840AEE">
        <w:rPr>
          <w:sz w:val="20"/>
          <w:szCs w:val="20"/>
        </w:rPr>
        <w:t>___ No</w:t>
      </w:r>
    </w:p>
    <w:p w14:paraId="4E63725F" w14:textId="77777777" w:rsidR="00842ADA" w:rsidRDefault="00842ADA" w:rsidP="00842ADA">
      <w:pPr>
        <w:pStyle w:val="Noparagraphstyle"/>
        <w:rPr>
          <w:sz w:val="20"/>
          <w:szCs w:val="20"/>
        </w:rPr>
      </w:pPr>
    </w:p>
    <w:p w14:paraId="5827940E" w14:textId="250BC6A7" w:rsidR="00842ADA" w:rsidRPr="00840AEE" w:rsidRDefault="00842ADA" w:rsidP="00842ADA">
      <w:pPr>
        <w:pStyle w:val="Noparagraphstyle"/>
        <w:rPr>
          <w:sz w:val="20"/>
          <w:szCs w:val="20"/>
        </w:rPr>
      </w:pPr>
      <w:r w:rsidRPr="00840AEE">
        <w:rPr>
          <w:sz w:val="20"/>
          <w:szCs w:val="20"/>
        </w:rPr>
        <w:t xml:space="preserve">If </w:t>
      </w:r>
      <w:r w:rsidR="00437369">
        <w:rPr>
          <w:sz w:val="20"/>
          <w:szCs w:val="20"/>
        </w:rPr>
        <w:t>n</w:t>
      </w:r>
      <w:r w:rsidRPr="00840AEE">
        <w:rPr>
          <w:sz w:val="20"/>
          <w:szCs w:val="20"/>
        </w:rPr>
        <w:t>o, please indicate when you will be away.  Will you be able to hold information sessions on campus during your time away?</w:t>
      </w:r>
    </w:p>
    <w:p w14:paraId="0167CC5C" w14:textId="77777777" w:rsidR="00842ADA" w:rsidRDefault="00840AEE" w:rsidP="00840AEE">
      <w:pPr>
        <w:pStyle w:val="Noparagraphstyle"/>
        <w:tabs>
          <w:tab w:val="right" w:leader="underscore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6178EC9" w14:textId="77777777" w:rsidR="00840AEE" w:rsidRDefault="00840AEE" w:rsidP="00840AEE">
      <w:pPr>
        <w:pStyle w:val="Noparagraphstyle"/>
        <w:tabs>
          <w:tab w:val="right" w:leader="underscore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0CD72B0" w14:textId="77777777" w:rsidR="00840AEE" w:rsidRDefault="00840AEE" w:rsidP="00A12DC7">
      <w:pPr>
        <w:pStyle w:val="Noparagraphstyle"/>
        <w:rPr>
          <w:sz w:val="20"/>
          <w:szCs w:val="20"/>
        </w:rPr>
      </w:pPr>
    </w:p>
    <w:p w14:paraId="74B59BB7" w14:textId="77777777" w:rsidR="00842ADA" w:rsidRDefault="00842ADA" w:rsidP="00A12DC7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>Will you be on campus during fall quarter to assist with pu</w:t>
      </w:r>
      <w:r w:rsidR="00A12DC7">
        <w:rPr>
          <w:sz w:val="20"/>
          <w:szCs w:val="20"/>
        </w:rPr>
        <w:t xml:space="preserve">blicizing your program?  </w:t>
      </w:r>
      <w:r w:rsidR="00A12DC7">
        <w:rPr>
          <w:sz w:val="20"/>
          <w:szCs w:val="20"/>
        </w:rPr>
        <w:tab/>
        <w:t xml:space="preserve"> ____</w:t>
      </w:r>
      <w:proofErr w:type="gramStart"/>
      <w:r w:rsidR="00A12DC7">
        <w:rPr>
          <w:sz w:val="20"/>
          <w:szCs w:val="20"/>
        </w:rPr>
        <w:t>Y</w:t>
      </w:r>
      <w:r>
        <w:rPr>
          <w:sz w:val="20"/>
          <w:szCs w:val="20"/>
        </w:rPr>
        <w:t>es  _</w:t>
      </w:r>
      <w:proofErr w:type="gramEnd"/>
      <w:r>
        <w:rPr>
          <w:sz w:val="20"/>
          <w:szCs w:val="20"/>
        </w:rPr>
        <w:t xml:space="preserve">___ No </w:t>
      </w:r>
    </w:p>
    <w:p w14:paraId="7623AAE5" w14:textId="77777777" w:rsidR="00842ADA" w:rsidRDefault="00842ADA" w:rsidP="00842ADA">
      <w:pPr>
        <w:pStyle w:val="Noparagraphstyle"/>
        <w:rPr>
          <w:sz w:val="20"/>
          <w:szCs w:val="20"/>
        </w:rPr>
      </w:pPr>
    </w:p>
    <w:p w14:paraId="5160174A" w14:textId="77777777" w:rsidR="00842ADA" w:rsidRPr="00840AEE" w:rsidRDefault="00842ADA" w:rsidP="00A12DC7">
      <w:pPr>
        <w:pStyle w:val="Noparagraphstyle"/>
        <w:rPr>
          <w:sz w:val="20"/>
          <w:szCs w:val="20"/>
        </w:rPr>
      </w:pPr>
      <w:r w:rsidRPr="00840AEE">
        <w:rPr>
          <w:sz w:val="20"/>
          <w:szCs w:val="20"/>
        </w:rPr>
        <w:t>How will you go about publicizing your program?</w:t>
      </w:r>
    </w:p>
    <w:p w14:paraId="6E6A54B6" w14:textId="77777777" w:rsidR="00A12DC7" w:rsidRPr="00A12DC7" w:rsidRDefault="00A12DC7" w:rsidP="00A12DC7">
      <w:pPr>
        <w:pStyle w:val="Noparagraphstyle"/>
        <w:rPr>
          <w:b/>
          <w:sz w:val="20"/>
          <w:szCs w:val="20"/>
        </w:rPr>
      </w:pPr>
    </w:p>
    <w:p w14:paraId="0040BA5D" w14:textId="77777777" w:rsidR="00842ADA" w:rsidRDefault="00A12DC7" w:rsidP="00A12DC7">
      <w:pPr>
        <w:pStyle w:val="Noparagraphstyle"/>
        <w:tabs>
          <w:tab w:val="right" w:leader="underscore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E3A3928" w14:textId="77777777" w:rsidR="00842ADA" w:rsidRDefault="00A12DC7" w:rsidP="00A12DC7">
      <w:pPr>
        <w:pStyle w:val="Noparagraphstyle"/>
        <w:tabs>
          <w:tab w:val="right" w:leader="underscore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AAF964A" w14:textId="77777777" w:rsidR="00842ADA" w:rsidRDefault="00842ADA" w:rsidP="00840AEE">
      <w:pPr>
        <w:pStyle w:val="Noparagraphstyl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Do you plan to retire in the coming academic year? ___ Yes    ____ No</w:t>
      </w:r>
    </w:p>
    <w:p w14:paraId="2D25662E" w14:textId="1F428E8C" w:rsidR="00842ADA" w:rsidRDefault="00D64977" w:rsidP="00840AEE">
      <w:pPr>
        <w:pStyle w:val="Noparagraphstyle"/>
        <w:tabs>
          <w:tab w:val="right" w:leader="underscore" w:pos="9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Your retirement date must be at least 30 days before the start of the Global Seminar per UCSD policy. No exceptions are made to this policy. </w:t>
      </w:r>
      <w:r w:rsidR="00C43707">
        <w:rPr>
          <w:sz w:val="20"/>
          <w:szCs w:val="20"/>
        </w:rPr>
        <w:t xml:space="preserve">You must coordinate with </w:t>
      </w:r>
      <w:r w:rsidR="00CF5CBE">
        <w:rPr>
          <w:sz w:val="20"/>
          <w:szCs w:val="20"/>
        </w:rPr>
        <w:t>the EVC and Dean of Undergraduate Education</w:t>
      </w:r>
      <w:r w:rsidR="00C43707">
        <w:rPr>
          <w:sz w:val="20"/>
          <w:szCs w:val="20"/>
        </w:rPr>
        <w:t xml:space="preserve"> well before this deadline. </w:t>
      </w:r>
      <w:r w:rsidR="00842ADA">
        <w:rPr>
          <w:sz w:val="20"/>
          <w:szCs w:val="20"/>
        </w:rPr>
        <w:t>I</w:t>
      </w:r>
      <w:r>
        <w:rPr>
          <w:sz w:val="20"/>
          <w:szCs w:val="20"/>
        </w:rPr>
        <w:t>f you plan to retire this year</w:t>
      </w:r>
      <w:r w:rsidR="00C43707">
        <w:rPr>
          <w:sz w:val="20"/>
          <w:szCs w:val="20"/>
        </w:rPr>
        <w:t>, please indicate the date her</w:t>
      </w:r>
      <w:r w:rsidR="00611BD3">
        <w:rPr>
          <w:sz w:val="20"/>
          <w:szCs w:val="20"/>
        </w:rPr>
        <w:t xml:space="preserve">e </w:t>
      </w:r>
      <w:r w:rsidR="00B66DC5">
        <w:rPr>
          <w:sz w:val="20"/>
          <w:szCs w:val="20"/>
        </w:rPr>
        <w:t>__</w:t>
      </w:r>
      <w:r w:rsidR="00611BD3">
        <w:rPr>
          <w:sz w:val="20"/>
          <w:szCs w:val="20"/>
        </w:rPr>
        <w:t>(                               )___________</w:t>
      </w:r>
      <w:r w:rsidR="00B66DC5">
        <w:rPr>
          <w:sz w:val="20"/>
          <w:szCs w:val="20"/>
        </w:rPr>
        <w:t xml:space="preserve"> </w:t>
      </w:r>
      <w:r w:rsidR="00611BD3">
        <w:rPr>
          <w:sz w:val="20"/>
          <w:szCs w:val="20"/>
        </w:rPr>
        <w:t>_</w:t>
      </w:r>
      <w:r w:rsidR="00840AEE">
        <w:rPr>
          <w:sz w:val="20"/>
          <w:szCs w:val="20"/>
        </w:rPr>
        <w:tab/>
      </w:r>
    </w:p>
    <w:p w14:paraId="0ECDCFA0" w14:textId="77777777" w:rsidR="00842ADA" w:rsidRDefault="00842ADA" w:rsidP="00842ADA">
      <w:pPr>
        <w:pStyle w:val="Noparagraphstyle"/>
        <w:rPr>
          <w:sz w:val="20"/>
          <w:szCs w:val="20"/>
        </w:rPr>
      </w:pPr>
    </w:p>
    <w:p w14:paraId="6CE83618" w14:textId="7AE2EAE6" w:rsidR="00842ADA" w:rsidRDefault="00842ADA" w:rsidP="00842ADA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 xml:space="preserve">By submitting this proposal, I agree to follow all policies and procedures of the UCSD Global Seminar program and the UC Regents. (Contact </w:t>
      </w:r>
      <w:hyperlink r:id="rId5" w:history="1">
        <w:r w:rsidRPr="00D848E5">
          <w:rPr>
            <w:rStyle w:val="Hyperlink"/>
            <w:sz w:val="20"/>
            <w:szCs w:val="20"/>
          </w:rPr>
          <w:t>Jim Galvin</w:t>
        </w:r>
      </w:hyperlink>
      <w:r>
        <w:rPr>
          <w:sz w:val="20"/>
          <w:szCs w:val="20"/>
        </w:rPr>
        <w:t xml:space="preserve"> for an electronic copy of the MOU, detailed calendar, and the faculty handbook.)</w:t>
      </w:r>
    </w:p>
    <w:p w14:paraId="23703AAB" w14:textId="77777777" w:rsidR="00842ADA" w:rsidRDefault="00842ADA" w:rsidP="00842ADA">
      <w:pPr>
        <w:pStyle w:val="Noparagraphstyle"/>
        <w:rPr>
          <w:sz w:val="20"/>
          <w:szCs w:val="20"/>
        </w:rPr>
      </w:pPr>
    </w:p>
    <w:p w14:paraId="23878704" w14:textId="77777777" w:rsidR="00842ADA" w:rsidRDefault="00842ADA" w:rsidP="00842ADA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ab/>
        <w:t>___________________________</w:t>
      </w:r>
    </w:p>
    <w:p w14:paraId="19F8C23E" w14:textId="662BEA96" w:rsidR="0041519C" w:rsidRPr="00BC40EF" w:rsidRDefault="00842ADA" w:rsidP="00BC40EF">
      <w:pPr>
        <w:pStyle w:val="Noparagraphstyle"/>
        <w:rPr>
          <w:sz w:val="22"/>
          <w:szCs w:val="22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41519C" w:rsidRPr="00BC40EF" w:rsidSect="00ED69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DA"/>
    <w:rsid w:val="001F5E05"/>
    <w:rsid w:val="002078C2"/>
    <w:rsid w:val="00215120"/>
    <w:rsid w:val="002D4E4A"/>
    <w:rsid w:val="003114F0"/>
    <w:rsid w:val="0041519C"/>
    <w:rsid w:val="00437369"/>
    <w:rsid w:val="00501E34"/>
    <w:rsid w:val="005418DC"/>
    <w:rsid w:val="00611BD3"/>
    <w:rsid w:val="007C0DD1"/>
    <w:rsid w:val="00840AEE"/>
    <w:rsid w:val="00842ADA"/>
    <w:rsid w:val="00854B89"/>
    <w:rsid w:val="00866FC7"/>
    <w:rsid w:val="009E1BE8"/>
    <w:rsid w:val="00A12DC7"/>
    <w:rsid w:val="00A77955"/>
    <w:rsid w:val="00B66DC5"/>
    <w:rsid w:val="00BB698E"/>
    <w:rsid w:val="00BC40EF"/>
    <w:rsid w:val="00C43707"/>
    <w:rsid w:val="00CF5CBE"/>
    <w:rsid w:val="00D64977"/>
    <w:rsid w:val="00D848E5"/>
    <w:rsid w:val="00D92231"/>
    <w:rsid w:val="00E35132"/>
    <w:rsid w:val="00ED69BD"/>
    <w:rsid w:val="00EE4C47"/>
    <w:rsid w:val="00F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3EE905"/>
  <w14:defaultImageDpi w14:val="300"/>
  <w15:docId w15:val="{CCF6AB8D-0F12-439A-81E0-DE832785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DA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42A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848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galvin@uc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843BC-9792-4B14-B027-EA4C95A5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International Center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Pizer</dc:creator>
  <cp:keywords/>
  <dc:description/>
  <cp:lastModifiedBy>Armstrong, Lisa</cp:lastModifiedBy>
  <cp:revision>12</cp:revision>
  <cp:lastPrinted>2019-02-05T18:49:00Z</cp:lastPrinted>
  <dcterms:created xsi:type="dcterms:W3CDTF">2018-01-23T00:19:00Z</dcterms:created>
  <dcterms:modified xsi:type="dcterms:W3CDTF">2021-01-05T20:10:00Z</dcterms:modified>
</cp:coreProperties>
</file>